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93" w:rsidRPr="000300B6" w:rsidRDefault="008E6093" w:rsidP="00E807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030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ОБЯВЛЕНИЕ</w:t>
      </w:r>
    </w:p>
    <w:p w:rsidR="008E6093" w:rsidRPr="000300B6" w:rsidRDefault="008E6093" w:rsidP="00E8075B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030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На основание Заповед № </w:t>
      </w:r>
      <w:r w:rsidR="009476AC" w:rsidRPr="00030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433</w:t>
      </w:r>
      <w:r w:rsidRPr="00030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/</w:t>
      </w:r>
      <w:r w:rsidR="00B52949" w:rsidRPr="00030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 xml:space="preserve"> </w:t>
      </w:r>
      <w:r w:rsidR="009476AC" w:rsidRPr="00030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14.12</w:t>
      </w:r>
      <w:r w:rsidR="00F86743" w:rsidRPr="00030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.</w:t>
      </w:r>
      <w:r w:rsidRPr="00030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20</w:t>
      </w:r>
      <w:r w:rsidR="00D266AD" w:rsidRPr="00030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/>
        </w:rPr>
        <w:t>2</w:t>
      </w:r>
      <w:r w:rsidR="009476AC" w:rsidRPr="00030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1</w:t>
      </w:r>
      <w:r w:rsidRPr="00030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 г., на Председателя на </w:t>
      </w:r>
      <w:r w:rsidR="00292900" w:rsidRPr="00030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Районен съд- Кърджали</w:t>
      </w:r>
    </w:p>
    <w:p w:rsidR="008E6093" w:rsidRPr="000300B6" w:rsidRDefault="0038415B" w:rsidP="00E8075B">
      <w:pPr>
        <w:spacing w:after="0" w:line="240" w:lineRule="auto"/>
        <w:ind w:right="17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РАЙОНЕН СЪД- </w:t>
      </w:r>
      <w:r w:rsidR="00292900" w:rsidRPr="00030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Кърджали</w:t>
      </w:r>
      <w:r w:rsidR="004F55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="008E6093" w:rsidRPr="000300B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обявява</w:t>
      </w:r>
      <w:r w:rsidR="004F55F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8E6093" w:rsidRPr="000300B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конкурс за </w:t>
      </w:r>
      <w:r w:rsidR="009476AC" w:rsidRPr="000300B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назначаване</w:t>
      </w:r>
      <w:r w:rsidR="008E6093" w:rsidRPr="000300B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</w:t>
      </w:r>
      <w:r w:rsidR="009476AC" w:rsidRPr="000300B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съдебен служител на длъжността</w:t>
      </w:r>
      <w:r w:rsidR="004F55F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9476AC" w:rsidRPr="00030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„съдебен помощник“</w:t>
      </w:r>
      <w:r w:rsidR="009476AC" w:rsidRPr="000300B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- </w:t>
      </w:r>
      <w:r w:rsidR="008E6093" w:rsidRPr="000300B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една свободна щатна бройка при условията на чл.</w:t>
      </w:r>
      <w:r w:rsidR="00B95636" w:rsidRPr="000300B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9476AC" w:rsidRPr="000300B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67</w:t>
      </w:r>
      <w:r w:rsidR="00B95636" w:rsidRPr="000300B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9476AC" w:rsidRPr="000300B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ал. 1</w:t>
      </w:r>
      <w:r w:rsidR="00B95636" w:rsidRPr="000300B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9476AC" w:rsidRPr="000300B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т. 1 от</w:t>
      </w:r>
      <w:r w:rsidR="008E6093" w:rsidRPr="000300B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КТ</w:t>
      </w:r>
      <w:r w:rsidR="009476AC" w:rsidRPr="000300B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</w:p>
    <w:p w:rsidR="00474C10" w:rsidRPr="004F55F6" w:rsidRDefault="008E6093" w:rsidP="004F55F6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0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Кратко описание на длъжността</w:t>
      </w:r>
      <w:r w:rsidRPr="004F55F6">
        <w:rPr>
          <w:rFonts w:ascii="Times New Roman" w:eastAsia="Times New Roman" w:hAnsi="Times New Roman" w:cs="Times New Roman"/>
          <w:sz w:val="20"/>
          <w:szCs w:val="20"/>
          <w:lang w:eastAsia="bg-BG"/>
        </w:rPr>
        <w:t>:</w:t>
      </w:r>
      <w:r w:rsidR="00474C10" w:rsidRPr="004F55F6">
        <w:rPr>
          <w:rFonts w:ascii="Times New Roman" w:hAnsi="Times New Roman" w:cs="Times New Roman"/>
          <w:sz w:val="20"/>
          <w:szCs w:val="20"/>
        </w:rPr>
        <w:t xml:space="preserve"> </w:t>
      </w:r>
      <w:r w:rsidR="004F55F6" w:rsidRPr="004F55F6">
        <w:rPr>
          <w:rFonts w:ascii="Times New Roman" w:hAnsi="Times New Roman" w:cs="Times New Roman"/>
          <w:sz w:val="20"/>
          <w:szCs w:val="20"/>
        </w:rPr>
        <w:t>Съдебният помощник е съдебен служител с юридическо образование, който подпомага административния ръководител, заместника му и съдиите в тяхната работа, като изготвя проекти на съдебни актове; проучва, анализира и обобщава съдебната практика и становищата в правната доктрина и прави сравнително-правни проучвания по определен въпрос, възложен от съдия, административен ръководител или неговия заместник; изготвя становища по писма и сигнали по правни въпроси, постъпили в съда; подпомага административния ръководител и заместника му при образуване на делата; изпълнява и други задачи, възложени от административния ръководител, неговия заместник, съдиите или съдебния администратор</w:t>
      </w:r>
      <w:r w:rsidR="00474C10" w:rsidRPr="004F55F6">
        <w:rPr>
          <w:rFonts w:ascii="Times New Roman" w:hAnsi="Times New Roman" w:cs="Times New Roman"/>
          <w:sz w:val="20"/>
          <w:szCs w:val="20"/>
        </w:rPr>
        <w:t>.</w:t>
      </w:r>
    </w:p>
    <w:p w:rsidR="008E6093" w:rsidRPr="000300B6" w:rsidRDefault="008E6093" w:rsidP="00E8075B">
      <w:pPr>
        <w:spacing w:after="0" w:line="240" w:lineRule="auto"/>
        <w:ind w:right="17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030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Минимална основна заплата</w:t>
      </w:r>
      <w:r w:rsidR="008726E5" w:rsidRPr="000300B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-</w:t>
      </w:r>
      <w:r w:rsidR="004F55F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C8744D" w:rsidRPr="000300B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в размер </w:t>
      </w:r>
      <w:r w:rsidR="004F55F6" w:rsidRPr="004F55F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до 90 на сто от основното възнаграждение за най-ниската съдийска длъжност</w:t>
      </w:r>
      <w:r w:rsidR="00C8744D" w:rsidRPr="000300B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</w:p>
    <w:p w:rsidR="00474C10" w:rsidRPr="000300B6" w:rsidRDefault="008E6093" w:rsidP="00E8075B">
      <w:pPr>
        <w:spacing w:after="0" w:line="240" w:lineRule="auto"/>
        <w:ind w:right="174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0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Минимални и специфични изисквания, предвидени в нормативните актове за заемане на длъжностите:</w:t>
      </w:r>
      <w:r w:rsidR="00C8744D" w:rsidRPr="00030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За съдебен помощник може да бъде назначено лице, което: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1. е български гражданин и има само българско гражданство;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2. е навършило пълнолетие;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3. не е поставено под запрещение;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4. не е осъждано на лишаване от свобода за умишлено престъпление, независимо от реабилитацията;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5. не е лишено по съответен ред от правото да заема определена длъжност;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6. има завършено висше образование по специалността „Право“;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7.</w:t>
      </w:r>
      <w:r w:rsidR="00474C10" w:rsidRPr="000300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е преминало стажа, определен в ЗСВ, и е придобило юридическа правоспособност;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8. притежава необходимите нравствени и професионални качества, съответстващи на Кодекса за етично поведение на българските магистрати;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9. не е дисциплинарно освободено от длъжност изборен член на Висшия съдебен съвет за накърняване престижа на съдебната власт;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10. не страда от психическо заболяване;</w:t>
      </w:r>
      <w:bookmarkStart w:id="0" w:name="to_paragraph_id43887274"/>
      <w:bookmarkEnd w:id="0"/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11. не е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12. не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13. не е народен представител;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14. не е съветник в общински съвет;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15. не заема ръководна или контролна длъжност в политическа партия;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16. не работи по трудово правоотношение при друг работодател, освен като преподавател във висше училище;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17. не е адвокат, нотариус, частен съдебен изпълнител или упражнява друга свободна професия.</w:t>
      </w:r>
    </w:p>
    <w:p w:rsidR="00474C10" w:rsidRPr="000300B6" w:rsidRDefault="00C8744D" w:rsidP="00C87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00B6">
        <w:rPr>
          <w:rFonts w:ascii="Times New Roman" w:hAnsi="Times New Roman" w:cs="Times New Roman"/>
          <w:b/>
          <w:sz w:val="20"/>
          <w:szCs w:val="20"/>
        </w:rPr>
        <w:t xml:space="preserve">Специфични изисквания за заемане на длъжността, определени от работодателя: </w:t>
      </w:r>
      <w:r w:rsidR="00474C10" w:rsidRPr="000300B6">
        <w:rPr>
          <w:rFonts w:ascii="Times New Roman" w:hAnsi="Times New Roman" w:cs="Times New Roman"/>
          <w:sz w:val="20"/>
          <w:szCs w:val="20"/>
        </w:rPr>
        <w:t>1. Кандидатите за заемане на длъжността „Съдебен помощник“ да са завършили висше образование по специалността „Право” със среден успех от следването и държавните изпити не по-нисък от добър (4,00);</w:t>
      </w:r>
      <w:r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 xml:space="preserve">2. Да имат отлични знания на действащата правна нормативна уредба в страната; </w:t>
      </w:r>
      <w:r w:rsidR="00474C10" w:rsidRPr="000300B6">
        <w:rPr>
          <w:rStyle w:val="Bodytext2Exact"/>
          <w:sz w:val="20"/>
          <w:szCs w:val="20"/>
        </w:rPr>
        <w:t xml:space="preserve">3. Да имат отлични познания по стилистика, правопис, граматика и пунктуация, общи деловодни техники, съвременни офис процедури, работа със стандартно офис оборудване; 4. Да притежават много добра компютърна грамотност; 5. Да притежават лични делови качества- инициативност, оперативност, </w:t>
      </w:r>
      <w:proofErr w:type="spellStart"/>
      <w:r w:rsidR="00474C10" w:rsidRPr="000300B6">
        <w:rPr>
          <w:rStyle w:val="Bodytext2Exact"/>
          <w:sz w:val="20"/>
          <w:szCs w:val="20"/>
        </w:rPr>
        <w:t>комуникативност</w:t>
      </w:r>
      <w:proofErr w:type="spellEnd"/>
      <w:r w:rsidR="00474C10" w:rsidRPr="000300B6">
        <w:rPr>
          <w:rStyle w:val="Bodytext2Exact"/>
          <w:sz w:val="20"/>
          <w:szCs w:val="20"/>
        </w:rPr>
        <w:t xml:space="preserve"> и способност за работа в екип.</w:t>
      </w:r>
    </w:p>
    <w:p w:rsidR="00474C10" w:rsidRPr="000300B6" w:rsidRDefault="008E6093" w:rsidP="004F55F6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00B6">
        <w:rPr>
          <w:rFonts w:ascii="Times New Roman" w:hAnsi="Times New Roman" w:cs="Times New Roman"/>
          <w:b/>
          <w:sz w:val="20"/>
          <w:szCs w:val="20"/>
        </w:rPr>
        <w:t>Необходими документи за допускане до участие в конкурса:</w:t>
      </w:r>
      <w:r w:rsidR="00474C10" w:rsidRPr="000300B6">
        <w:rPr>
          <w:rFonts w:ascii="Times New Roman" w:hAnsi="Times New Roman" w:cs="Times New Roman"/>
          <w:sz w:val="20"/>
          <w:szCs w:val="20"/>
        </w:rPr>
        <w:t xml:space="preserve"> 1. писмено заявление- по образец;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2. подробна автобиография саморъчно подписана от кандидата;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3. диплома за завършено висше образование по специалност „Право”- нотариално заверена;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4. удостоверение за придобита юридическа правоспособност- нотариално заверено;</w:t>
      </w:r>
      <w:r w:rsidR="00C8744D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5. декларация по чл. 141, ал. 2, т. 1 ПАС, че кандидатът е пълнолетен български гражданин, не е поставен под запрещение, не е осъждан за умишлено престъпление от общ характер на лишаване от свобода, не е лишен от правото да заема определена длъжност- по образец;</w:t>
      </w:r>
      <w:r w:rsidR="00107AAB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 xml:space="preserve">6. декларация във </w:t>
      </w:r>
      <w:proofErr w:type="spellStart"/>
      <w:r w:rsidR="00474C10" w:rsidRPr="000300B6">
        <w:rPr>
          <w:rFonts w:ascii="Times New Roman" w:hAnsi="Times New Roman" w:cs="Times New Roman"/>
          <w:sz w:val="20"/>
          <w:szCs w:val="20"/>
        </w:rPr>
        <w:t>вр</w:t>
      </w:r>
      <w:proofErr w:type="spellEnd"/>
      <w:r w:rsidR="00474C10" w:rsidRPr="000300B6">
        <w:rPr>
          <w:rFonts w:ascii="Times New Roman" w:hAnsi="Times New Roman" w:cs="Times New Roman"/>
          <w:sz w:val="20"/>
          <w:szCs w:val="20"/>
        </w:rPr>
        <w:t>. с чл. 137, ал.1 от ПАС за липса на обстоятелства по чл. 107а, ал.1 от КТ- по образец;</w:t>
      </w:r>
      <w:r w:rsidR="00107AAB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7. декларация- съгласие за обработка на лични данни, съгласно Регламент (ЕС)2016/679- по образец;</w:t>
      </w:r>
      <w:r w:rsidR="00107AAB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8. копия от документи, удостоверяващи продължителността на трудовия и професионалния стаж- трудова, служебна или осигурителна книжка и други документи удостоверяващи професионалния стаж;</w:t>
      </w:r>
      <w:r w:rsidR="00107AAB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9. свидетелство за съдимост- оригинал;</w:t>
      </w:r>
      <w:r w:rsidR="00107AAB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10. медицинско свидетелство за работа- оригинал;</w:t>
      </w:r>
      <w:r w:rsidR="00107AAB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 xml:space="preserve">11. медицинско удостоверение, че лицето не се води на </w:t>
      </w:r>
      <w:proofErr w:type="spellStart"/>
      <w:r w:rsidR="00474C10" w:rsidRPr="000300B6">
        <w:rPr>
          <w:rFonts w:ascii="Times New Roman" w:hAnsi="Times New Roman" w:cs="Times New Roman"/>
          <w:sz w:val="20"/>
          <w:szCs w:val="20"/>
        </w:rPr>
        <w:t>учет</w:t>
      </w:r>
      <w:proofErr w:type="spellEnd"/>
      <w:r w:rsidR="00474C10" w:rsidRPr="000300B6">
        <w:rPr>
          <w:rFonts w:ascii="Times New Roman" w:hAnsi="Times New Roman" w:cs="Times New Roman"/>
          <w:sz w:val="20"/>
          <w:szCs w:val="20"/>
        </w:rPr>
        <w:t xml:space="preserve"> в психиатрично заведение и не страда от психическо заболяване- оригинал;</w:t>
      </w:r>
      <w:r w:rsidR="00107AAB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12. копие от документи по желание на кандидата- за придобита компютърна грамотност и други квалификации, владеене на чужд език, препоръки от предишни работодатели и др.;</w:t>
      </w:r>
      <w:r w:rsidR="00107AAB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13. изрично пълномощно за подаване на документите, когато документите не се подават лично от кандидата.</w:t>
      </w:r>
    </w:p>
    <w:p w:rsidR="00474C10" w:rsidRPr="000300B6" w:rsidRDefault="00474C10" w:rsidP="004F5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00B6">
        <w:rPr>
          <w:rFonts w:ascii="Times New Roman" w:hAnsi="Times New Roman" w:cs="Times New Roman"/>
          <w:b/>
          <w:sz w:val="20"/>
          <w:szCs w:val="20"/>
          <w:u w:val="single"/>
        </w:rPr>
        <w:t xml:space="preserve">Изискуемите копия на документи, с изключение на диплома за завършено висше образование и удостоверението за правоспособност, следва да бъдат заверени на всяка страница от кандидатите с „Вярно с </w:t>
      </w:r>
      <w:proofErr w:type="spellStart"/>
      <w:r w:rsidRPr="000300B6">
        <w:rPr>
          <w:rFonts w:ascii="Times New Roman" w:hAnsi="Times New Roman" w:cs="Times New Roman"/>
          <w:b/>
          <w:sz w:val="20"/>
          <w:szCs w:val="20"/>
          <w:u w:val="single"/>
        </w:rPr>
        <w:t>оргинила</w:t>
      </w:r>
      <w:proofErr w:type="spellEnd"/>
      <w:r w:rsidRPr="000300B6">
        <w:rPr>
          <w:rFonts w:ascii="Times New Roman" w:hAnsi="Times New Roman" w:cs="Times New Roman"/>
          <w:b/>
          <w:sz w:val="20"/>
          <w:szCs w:val="20"/>
          <w:u w:val="single"/>
        </w:rPr>
        <w:t>“ и подпис.</w:t>
      </w:r>
      <w:r w:rsidRPr="000300B6">
        <w:rPr>
          <w:rFonts w:ascii="Times New Roman" w:hAnsi="Times New Roman" w:cs="Times New Roman"/>
          <w:sz w:val="20"/>
          <w:szCs w:val="20"/>
        </w:rPr>
        <w:t xml:space="preserve"> Документите, издадени от чужбина и признати в съответствие с българското законодателство, да се представят с превод на български език. </w:t>
      </w:r>
    </w:p>
    <w:p w:rsidR="00CB1C8F" w:rsidRPr="000300B6" w:rsidRDefault="008E6093" w:rsidP="00E80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300B6">
        <w:rPr>
          <w:rFonts w:ascii="Times New Roman" w:hAnsi="Times New Roman" w:cs="Times New Roman"/>
          <w:b/>
          <w:sz w:val="20"/>
          <w:szCs w:val="20"/>
        </w:rPr>
        <w:t>Начин на провеждане на конкурса</w:t>
      </w:r>
      <w:r w:rsidR="009C7485" w:rsidRPr="000300B6">
        <w:rPr>
          <w:rFonts w:ascii="Times New Roman" w:hAnsi="Times New Roman" w:cs="Times New Roman"/>
          <w:b/>
          <w:sz w:val="20"/>
          <w:szCs w:val="20"/>
        </w:rPr>
        <w:t xml:space="preserve"> и оценяване на кандидатите</w:t>
      </w:r>
      <w:r w:rsidRPr="000300B6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474C10" w:rsidRPr="000300B6" w:rsidRDefault="00474C10" w:rsidP="00107A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F55F6">
        <w:rPr>
          <w:rFonts w:ascii="Times New Roman" w:hAnsi="Times New Roman" w:cs="Times New Roman"/>
          <w:sz w:val="20"/>
          <w:szCs w:val="20"/>
        </w:rPr>
        <w:t>1.</w:t>
      </w:r>
      <w:r w:rsidRPr="000300B6">
        <w:rPr>
          <w:rFonts w:ascii="Times New Roman" w:hAnsi="Times New Roman" w:cs="Times New Roman"/>
          <w:b/>
          <w:sz w:val="20"/>
          <w:szCs w:val="20"/>
        </w:rPr>
        <w:t xml:space="preserve"> Конкурсът се провежда на три етапа:</w:t>
      </w:r>
      <w:r w:rsidR="00107AAB" w:rsidRPr="000300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00B6">
        <w:rPr>
          <w:rFonts w:ascii="Times New Roman" w:hAnsi="Times New Roman" w:cs="Times New Roman"/>
          <w:b/>
          <w:sz w:val="20"/>
          <w:szCs w:val="20"/>
        </w:rPr>
        <w:t xml:space="preserve">Първи етап- </w:t>
      </w:r>
      <w:r w:rsidRPr="000300B6">
        <w:rPr>
          <w:rFonts w:ascii="Times New Roman" w:hAnsi="Times New Roman" w:cs="Times New Roman"/>
          <w:sz w:val="20"/>
          <w:szCs w:val="20"/>
        </w:rPr>
        <w:t>проверка на документите на кандидатите;</w:t>
      </w:r>
      <w:r w:rsidR="00107AAB" w:rsidRPr="000300B6">
        <w:rPr>
          <w:rFonts w:ascii="Times New Roman" w:hAnsi="Times New Roman" w:cs="Times New Roman"/>
          <w:sz w:val="20"/>
          <w:szCs w:val="20"/>
        </w:rPr>
        <w:t xml:space="preserve"> </w:t>
      </w:r>
      <w:r w:rsidRPr="000300B6">
        <w:rPr>
          <w:rFonts w:ascii="Times New Roman" w:hAnsi="Times New Roman" w:cs="Times New Roman"/>
          <w:b/>
          <w:sz w:val="20"/>
          <w:szCs w:val="20"/>
        </w:rPr>
        <w:t xml:space="preserve">Втори етап- </w:t>
      </w:r>
      <w:r w:rsidRPr="000300B6">
        <w:rPr>
          <w:rFonts w:ascii="Times New Roman" w:hAnsi="Times New Roman" w:cs="Times New Roman"/>
          <w:sz w:val="20"/>
          <w:szCs w:val="20"/>
        </w:rPr>
        <w:t>решаване на два казуса- граждански и наказателен, за оценяване на пра</w:t>
      </w:r>
      <w:r w:rsidR="00107AAB" w:rsidRPr="000300B6">
        <w:rPr>
          <w:rFonts w:ascii="Times New Roman" w:hAnsi="Times New Roman" w:cs="Times New Roman"/>
          <w:sz w:val="20"/>
          <w:szCs w:val="20"/>
        </w:rPr>
        <w:t xml:space="preserve">вните познания на кандидатите. </w:t>
      </w:r>
      <w:r w:rsidRPr="000300B6">
        <w:rPr>
          <w:rFonts w:ascii="Times New Roman" w:hAnsi="Times New Roman" w:cs="Times New Roman"/>
          <w:b/>
          <w:sz w:val="20"/>
          <w:szCs w:val="20"/>
        </w:rPr>
        <w:t>Трети етап-</w:t>
      </w:r>
      <w:r w:rsidRPr="000300B6">
        <w:rPr>
          <w:rFonts w:ascii="Times New Roman" w:hAnsi="Times New Roman" w:cs="Times New Roman"/>
          <w:sz w:val="20"/>
          <w:szCs w:val="20"/>
        </w:rPr>
        <w:t xml:space="preserve"> събеседване с кандидатите, който цели</w:t>
      </w:r>
      <w:r w:rsidRPr="000300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00B6">
        <w:rPr>
          <w:rFonts w:ascii="Times New Roman" w:hAnsi="Times New Roman" w:cs="Times New Roman"/>
          <w:sz w:val="20"/>
          <w:szCs w:val="20"/>
        </w:rPr>
        <w:t xml:space="preserve">установяване познанията им на нормативната уредба </w:t>
      </w:r>
      <w:proofErr w:type="spellStart"/>
      <w:r w:rsidRPr="000300B6">
        <w:rPr>
          <w:rFonts w:ascii="Times New Roman" w:hAnsi="Times New Roman" w:cs="Times New Roman"/>
          <w:sz w:val="20"/>
          <w:szCs w:val="20"/>
        </w:rPr>
        <w:t>касаеща</w:t>
      </w:r>
      <w:proofErr w:type="spellEnd"/>
      <w:r w:rsidRPr="000300B6">
        <w:rPr>
          <w:rFonts w:ascii="Times New Roman" w:hAnsi="Times New Roman" w:cs="Times New Roman"/>
          <w:sz w:val="20"/>
          <w:szCs w:val="20"/>
        </w:rPr>
        <w:t xml:space="preserve"> правораздаването в първа инстанция, професионалната мотивация за работа в Районен съд – Кърджали,  комуникативни умения.</w:t>
      </w:r>
    </w:p>
    <w:p w:rsidR="00474C10" w:rsidRPr="000300B6" w:rsidRDefault="00474C10" w:rsidP="00E8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0B6">
        <w:rPr>
          <w:rFonts w:ascii="Times New Roman" w:hAnsi="Times New Roman" w:cs="Times New Roman"/>
          <w:sz w:val="20"/>
          <w:szCs w:val="20"/>
        </w:rPr>
        <w:t>2. След издаване на заповедта за обявяване на конкурса, административният ръководител издава Заповед, с която назначава тричленна комисия, която да проведе конкурса и в трите му етапа по реда на чл.139, чл.142 и чл.144 ал.1 от ПАС, както и урежда процеса по оценяването на кандидатите във втория и третия етап.</w:t>
      </w:r>
    </w:p>
    <w:p w:rsidR="00474C10" w:rsidRPr="000300B6" w:rsidRDefault="00474C10" w:rsidP="00E8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00B6">
        <w:rPr>
          <w:rFonts w:ascii="Times New Roman" w:hAnsi="Times New Roman" w:cs="Times New Roman"/>
          <w:sz w:val="20"/>
          <w:szCs w:val="20"/>
        </w:rPr>
        <w:t xml:space="preserve">3. </w:t>
      </w:r>
      <w:r w:rsidRPr="000300B6">
        <w:rPr>
          <w:rFonts w:ascii="Times New Roman" w:hAnsi="Times New Roman" w:cs="Times New Roman"/>
          <w:b/>
          <w:sz w:val="20"/>
          <w:szCs w:val="20"/>
        </w:rPr>
        <w:t>Първи етап на конкурса</w:t>
      </w:r>
      <w:r w:rsidRPr="000300B6">
        <w:rPr>
          <w:rFonts w:ascii="Times New Roman" w:hAnsi="Times New Roman" w:cs="Times New Roman"/>
          <w:sz w:val="20"/>
          <w:szCs w:val="20"/>
        </w:rPr>
        <w:t xml:space="preserve">- Назначената комисия след изтичане на крайния срок за приемане на документите за участие в конкурса заседава и взема решение по наличността на документите по т. ІV от заповедта, подаването им в срока по т. VІ от заповедта и допускане на кандидатите до втория етап на конкурса. До участие се допускат кандидатите, които са представили пълен комплект документи със съответните заверки и подписи, чието съдържание удостоверява наличието на посочените в т. ІІ и ІІІ от заповедта изисквания. Комисията да състави </w:t>
      </w:r>
      <w:r w:rsidRPr="000300B6">
        <w:rPr>
          <w:rFonts w:ascii="Times New Roman" w:hAnsi="Times New Roman" w:cs="Times New Roman"/>
          <w:sz w:val="20"/>
          <w:szCs w:val="20"/>
        </w:rPr>
        <w:lastRenderedPageBreak/>
        <w:t xml:space="preserve">протокол за решението си и да изготви списъци на допуснатите и недопуснатите до втория етап на конкурса кандидати. Списъците да се обявят в един и същи ден на таблото за съобщения в централното фоайе на първия етаж в сградата на съда и да се публикуват на интернет страницата на Районен съд – Кърджали - </w:t>
      </w:r>
      <w:hyperlink r:id="rId6" w:history="1">
        <w:r w:rsidRPr="000300B6">
          <w:rPr>
            <w:rStyle w:val="a3"/>
            <w:rFonts w:ascii="Times New Roman" w:eastAsia="SimSun" w:hAnsi="Times New Roman" w:cs="Times New Roman"/>
            <w:kern w:val="2"/>
            <w:sz w:val="20"/>
            <w:szCs w:val="20"/>
            <w:lang w:eastAsia="hi-IN" w:bidi="hi-IN"/>
          </w:rPr>
          <w:t>https://kardzhali-rs.justice.bg/</w:t>
        </w:r>
      </w:hyperlink>
      <w:r w:rsidRPr="000300B6">
        <w:rPr>
          <w:rFonts w:ascii="Times New Roman" w:hAnsi="Times New Roman" w:cs="Times New Roman"/>
          <w:sz w:val="20"/>
          <w:szCs w:val="20"/>
        </w:rPr>
        <w:t>, не по-късно от 7 дни след изтичане на срока за подаване на заявленията за участие в конкурса. В списъка на допуснатите кандидати да се впише датата, часа и мястото на провеждането на втория етап от конкурса, който не може да бъде по- рано от 14 дни от обявяването на списъка от първия етап.</w:t>
      </w:r>
    </w:p>
    <w:p w:rsidR="00474C10" w:rsidRPr="000300B6" w:rsidRDefault="00474C10" w:rsidP="00E80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300B6">
        <w:rPr>
          <w:rFonts w:ascii="Times New Roman" w:hAnsi="Times New Roman" w:cs="Times New Roman"/>
          <w:sz w:val="20"/>
          <w:szCs w:val="20"/>
        </w:rPr>
        <w:t>Недопуснатите до втория етап от конкурса кандидати могат да подадат жалба в 7-дневен срок от обявяването на списъците пред административния ръководител на Районен съд</w:t>
      </w:r>
      <w:r w:rsidR="004F55F6">
        <w:rPr>
          <w:rFonts w:ascii="Times New Roman" w:hAnsi="Times New Roman" w:cs="Times New Roman"/>
          <w:sz w:val="20"/>
          <w:szCs w:val="20"/>
        </w:rPr>
        <w:t>-</w:t>
      </w:r>
      <w:r w:rsidRPr="000300B6">
        <w:rPr>
          <w:rFonts w:ascii="Times New Roman" w:hAnsi="Times New Roman" w:cs="Times New Roman"/>
          <w:sz w:val="20"/>
          <w:szCs w:val="20"/>
        </w:rPr>
        <w:t xml:space="preserve"> Кърджали, който се произнася окончателно в 3-дневен срок. Жалбата не спира конкурсната процедура.</w:t>
      </w:r>
    </w:p>
    <w:p w:rsidR="00474C10" w:rsidRPr="000300B6" w:rsidRDefault="004F55F6" w:rsidP="00E8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74C10" w:rsidRPr="000300B6">
        <w:rPr>
          <w:rFonts w:ascii="Times New Roman" w:hAnsi="Times New Roman" w:cs="Times New Roman"/>
          <w:sz w:val="20"/>
          <w:szCs w:val="20"/>
        </w:rPr>
        <w:t xml:space="preserve">. </w:t>
      </w:r>
      <w:r w:rsidR="00474C10" w:rsidRPr="000300B6">
        <w:rPr>
          <w:rFonts w:ascii="Times New Roman" w:hAnsi="Times New Roman" w:cs="Times New Roman"/>
          <w:b/>
          <w:sz w:val="20"/>
          <w:szCs w:val="20"/>
        </w:rPr>
        <w:t xml:space="preserve">Вторият етап </w:t>
      </w:r>
      <w:r w:rsidR="00474C10" w:rsidRPr="000300B6">
        <w:rPr>
          <w:rFonts w:ascii="Times New Roman" w:hAnsi="Times New Roman" w:cs="Times New Roman"/>
          <w:sz w:val="20"/>
          <w:szCs w:val="20"/>
        </w:rPr>
        <w:t xml:space="preserve">на конкурса представлява </w:t>
      </w:r>
      <w:r w:rsidR="00474C10" w:rsidRPr="000300B6">
        <w:rPr>
          <w:rFonts w:ascii="Times New Roman" w:hAnsi="Times New Roman" w:cs="Times New Roman"/>
          <w:b/>
          <w:sz w:val="20"/>
          <w:szCs w:val="20"/>
        </w:rPr>
        <w:t>решаване на два казуса- граждански и наказателен</w:t>
      </w:r>
      <w:r w:rsidR="00474C10" w:rsidRPr="000300B6">
        <w:rPr>
          <w:rFonts w:ascii="Times New Roman" w:hAnsi="Times New Roman" w:cs="Times New Roman"/>
          <w:sz w:val="20"/>
          <w:szCs w:val="20"/>
        </w:rPr>
        <w:t xml:space="preserve">, за определено време от </w:t>
      </w:r>
      <w:r w:rsidR="00474C10" w:rsidRPr="000300B6">
        <w:rPr>
          <w:rFonts w:ascii="Times New Roman" w:hAnsi="Times New Roman" w:cs="Times New Roman"/>
          <w:sz w:val="20"/>
          <w:szCs w:val="20"/>
          <w:u w:val="single"/>
        </w:rPr>
        <w:t>3 астрономически часа и 30 минути</w:t>
      </w:r>
      <w:r w:rsidR="00474C10" w:rsidRPr="000300B6">
        <w:rPr>
          <w:rFonts w:ascii="Times New Roman" w:hAnsi="Times New Roman" w:cs="Times New Roman"/>
          <w:sz w:val="20"/>
          <w:szCs w:val="20"/>
        </w:rPr>
        <w:t xml:space="preserve"> общо. При решаването на казусите се разрешава на кандидатите да използват нормативни актове. Не се допуска ползване и внасяне на електронни устройства, съдебна практика и всякакви други помощни материали, а при установени такива у някой от кандидатите, комисията съставя протокол и отстранява кандидата от конкурса. Оценяването е по </w:t>
      </w:r>
      <w:proofErr w:type="spellStart"/>
      <w:r w:rsidR="00474C10" w:rsidRPr="000300B6">
        <w:rPr>
          <w:rFonts w:ascii="Times New Roman" w:hAnsi="Times New Roman" w:cs="Times New Roman"/>
          <w:sz w:val="20"/>
          <w:szCs w:val="20"/>
        </w:rPr>
        <w:t>шестобалната</w:t>
      </w:r>
      <w:proofErr w:type="spellEnd"/>
      <w:r w:rsidR="00474C10" w:rsidRPr="000300B6">
        <w:rPr>
          <w:rFonts w:ascii="Times New Roman" w:hAnsi="Times New Roman" w:cs="Times New Roman"/>
          <w:sz w:val="20"/>
          <w:szCs w:val="20"/>
        </w:rPr>
        <w:t xml:space="preserve"> система, а кандидат получил оценка от този етап по- ниска от среден 3 се счита за неиздържал този етап и не се допуска до следващия. За извършеното оценяване на втория етап от конкурса комисията съставя протокол и изготвя списъци на допуснатите и недопуснатите до третия етап на конкурса кандидати със съответните оценки. Списъците да се обявят в един и същи ден на таблото за съобщения в централното фоайе на първия етаж в сградата на съда и да се публикуват на интернет страницата на Районен съд</w:t>
      </w:r>
      <w:r>
        <w:rPr>
          <w:rFonts w:ascii="Times New Roman" w:hAnsi="Times New Roman" w:cs="Times New Roman"/>
          <w:sz w:val="20"/>
          <w:szCs w:val="20"/>
        </w:rPr>
        <w:t>-</w:t>
      </w:r>
      <w:r w:rsidR="00474C10" w:rsidRPr="000300B6">
        <w:rPr>
          <w:rFonts w:ascii="Times New Roman" w:hAnsi="Times New Roman" w:cs="Times New Roman"/>
          <w:sz w:val="20"/>
          <w:szCs w:val="20"/>
        </w:rPr>
        <w:t xml:space="preserve"> Кърджали- </w:t>
      </w:r>
      <w:hyperlink r:id="rId7" w:history="1">
        <w:r w:rsidR="00474C10" w:rsidRPr="000300B6">
          <w:rPr>
            <w:rStyle w:val="a3"/>
            <w:rFonts w:ascii="Times New Roman" w:eastAsia="SimSun" w:hAnsi="Times New Roman" w:cs="Times New Roman"/>
            <w:kern w:val="2"/>
            <w:sz w:val="20"/>
            <w:szCs w:val="20"/>
            <w:lang w:eastAsia="hi-IN" w:bidi="hi-IN"/>
          </w:rPr>
          <w:t>https://kardzhali-rs.justice.bg/</w:t>
        </w:r>
      </w:hyperlink>
      <w:r w:rsidR="00474C10" w:rsidRPr="000300B6">
        <w:rPr>
          <w:rFonts w:ascii="Times New Roman" w:hAnsi="Times New Roman" w:cs="Times New Roman"/>
          <w:sz w:val="20"/>
          <w:szCs w:val="20"/>
        </w:rPr>
        <w:t xml:space="preserve">. В списъка на издържалите кандидати да се впише датата, часа и мястото на провеждане на събеседването. </w:t>
      </w:r>
    </w:p>
    <w:p w:rsidR="00474C10" w:rsidRPr="000300B6" w:rsidRDefault="004F55F6" w:rsidP="00E80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74C10" w:rsidRPr="000300B6">
        <w:rPr>
          <w:rFonts w:ascii="Times New Roman" w:hAnsi="Times New Roman" w:cs="Times New Roman"/>
          <w:sz w:val="20"/>
          <w:szCs w:val="20"/>
        </w:rPr>
        <w:t xml:space="preserve">. </w:t>
      </w:r>
      <w:r w:rsidR="00474C10" w:rsidRPr="000300B6">
        <w:rPr>
          <w:rFonts w:ascii="Times New Roman" w:hAnsi="Times New Roman" w:cs="Times New Roman"/>
          <w:b/>
          <w:sz w:val="20"/>
          <w:szCs w:val="20"/>
        </w:rPr>
        <w:t>Третият етап</w:t>
      </w:r>
      <w:r w:rsidR="00474C10" w:rsidRPr="000300B6">
        <w:rPr>
          <w:rFonts w:ascii="Times New Roman" w:hAnsi="Times New Roman" w:cs="Times New Roman"/>
          <w:sz w:val="20"/>
          <w:szCs w:val="20"/>
        </w:rPr>
        <w:t xml:space="preserve"> от конкурса включва събеседване с кандидатите. При него се задават въпроси с практическа насоченост </w:t>
      </w:r>
      <w:proofErr w:type="spellStart"/>
      <w:r w:rsidR="00474C10" w:rsidRPr="000300B6">
        <w:rPr>
          <w:rFonts w:ascii="Times New Roman" w:hAnsi="Times New Roman" w:cs="Times New Roman"/>
          <w:sz w:val="20"/>
          <w:szCs w:val="20"/>
        </w:rPr>
        <w:t>касаеща</w:t>
      </w:r>
      <w:proofErr w:type="spellEnd"/>
      <w:r w:rsidR="00474C10" w:rsidRPr="000300B6">
        <w:rPr>
          <w:rFonts w:ascii="Times New Roman" w:hAnsi="Times New Roman" w:cs="Times New Roman"/>
          <w:sz w:val="20"/>
          <w:szCs w:val="20"/>
        </w:rPr>
        <w:t xml:space="preserve"> правораздаването в първа инстанция и мотивацията за работа в районен съд. Комисията събеседва лично с всеки кандидат като оценяването е по </w:t>
      </w:r>
      <w:proofErr w:type="spellStart"/>
      <w:r w:rsidR="00474C10" w:rsidRPr="000300B6">
        <w:rPr>
          <w:rFonts w:ascii="Times New Roman" w:hAnsi="Times New Roman" w:cs="Times New Roman"/>
          <w:sz w:val="20"/>
          <w:szCs w:val="20"/>
        </w:rPr>
        <w:t>шестобалната</w:t>
      </w:r>
      <w:proofErr w:type="spellEnd"/>
      <w:r w:rsidR="00474C10" w:rsidRPr="000300B6">
        <w:rPr>
          <w:rFonts w:ascii="Times New Roman" w:hAnsi="Times New Roman" w:cs="Times New Roman"/>
          <w:sz w:val="20"/>
          <w:szCs w:val="20"/>
        </w:rPr>
        <w:t xml:space="preserve"> система. Крайната оценка от третия етап е средно аритметично от оценките на членовете на комисията. Кандидат получил оценка от третия етап по- ниска от 4,50 се счита за неиздържал този етап от конкурса. За извършеното оценяване на третия етап от конкурса комисията съставя протокол и изготвя списък на допуснатите и недопуснатите до класиране в конкурса кандидати със съответните оценки. Списъкът да се обяви по реда на т.</w:t>
      </w:r>
      <w:r w:rsidR="00474C10" w:rsidRPr="000300B6">
        <w:rPr>
          <w:rFonts w:ascii="Times New Roman" w:hAnsi="Times New Roman" w:cs="Times New Roman"/>
          <w:sz w:val="20"/>
          <w:szCs w:val="20"/>
          <w:lang w:val="en-GB"/>
        </w:rPr>
        <w:t>VII.</w:t>
      </w:r>
      <w:r w:rsidR="00EC51D4">
        <w:rPr>
          <w:rFonts w:ascii="Times New Roman" w:hAnsi="Times New Roman" w:cs="Times New Roman"/>
          <w:sz w:val="20"/>
          <w:szCs w:val="20"/>
        </w:rPr>
        <w:t>4</w:t>
      </w:r>
      <w:r w:rsidR="00BE0AB4">
        <w:rPr>
          <w:rFonts w:ascii="Times New Roman" w:hAnsi="Times New Roman" w:cs="Times New Roman"/>
          <w:sz w:val="20"/>
          <w:szCs w:val="20"/>
        </w:rPr>
        <w:t xml:space="preserve"> от заповедта</w:t>
      </w:r>
      <w:r w:rsidR="00474C10" w:rsidRPr="000300B6">
        <w:rPr>
          <w:rFonts w:ascii="Times New Roman" w:hAnsi="Times New Roman" w:cs="Times New Roman"/>
          <w:sz w:val="20"/>
          <w:szCs w:val="20"/>
        </w:rPr>
        <w:t>.</w:t>
      </w:r>
    </w:p>
    <w:p w:rsidR="00474C10" w:rsidRPr="000300B6" w:rsidRDefault="004F55F6" w:rsidP="00E80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74C10" w:rsidRPr="000300B6">
        <w:rPr>
          <w:rFonts w:ascii="Times New Roman" w:hAnsi="Times New Roman" w:cs="Times New Roman"/>
          <w:sz w:val="20"/>
          <w:szCs w:val="20"/>
        </w:rPr>
        <w:t xml:space="preserve">. </w:t>
      </w:r>
      <w:r w:rsidR="00474C10" w:rsidRPr="000300B6">
        <w:rPr>
          <w:rFonts w:ascii="Times New Roman" w:hAnsi="Times New Roman" w:cs="Times New Roman"/>
          <w:b/>
          <w:sz w:val="20"/>
          <w:szCs w:val="20"/>
        </w:rPr>
        <w:t>Крайната оценка от конкурса</w:t>
      </w:r>
      <w:r w:rsidR="00474C10" w:rsidRPr="000300B6">
        <w:rPr>
          <w:rFonts w:ascii="Times New Roman" w:hAnsi="Times New Roman" w:cs="Times New Roman"/>
          <w:sz w:val="20"/>
          <w:szCs w:val="20"/>
        </w:rPr>
        <w:t xml:space="preserve"> за всеки отделен кандидат е средно аритметично от получените оценки от втория и третия етап. В класирането не участват кандидатите неиздържали някой от етапите на конкурса. Съобразно получените от кандидатите крайни оценки, комисията съставя протокол за класирането им. В случай, че двама или повече кандидати са получили еднаква крайна оценка и тя е най-високата от всички, на първо място се класира онзи от тях, който има по- висок среден успех от държавните изпити от дипломата за висше юридическо образование, ако и те са еднакви- се взима предвид по- високия успех от дипломата за висше юридическо образование, ако и по този показател има еднаквост се пристъпва към последователна преценка на притежаваните допълнителни квалификации, умения и стаж по специалността, доказани с документи представени при кандидатстването.</w:t>
      </w:r>
    </w:p>
    <w:p w:rsidR="00474C10" w:rsidRPr="000300B6" w:rsidRDefault="004F55F6" w:rsidP="00E80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74C10" w:rsidRPr="000300B6">
        <w:rPr>
          <w:rFonts w:ascii="Times New Roman" w:hAnsi="Times New Roman" w:cs="Times New Roman"/>
          <w:sz w:val="20"/>
          <w:szCs w:val="20"/>
        </w:rPr>
        <w:t xml:space="preserve">. </w:t>
      </w:r>
      <w:r w:rsidR="00474C10" w:rsidRPr="000300B6">
        <w:rPr>
          <w:rFonts w:ascii="Times New Roman" w:hAnsi="Times New Roman" w:cs="Times New Roman"/>
          <w:b/>
          <w:sz w:val="20"/>
          <w:szCs w:val="20"/>
        </w:rPr>
        <w:t>Протоколът с крайното класиране</w:t>
      </w:r>
      <w:r w:rsidR="00474C10" w:rsidRPr="000300B6">
        <w:rPr>
          <w:rFonts w:ascii="Times New Roman" w:hAnsi="Times New Roman" w:cs="Times New Roman"/>
          <w:sz w:val="20"/>
          <w:szCs w:val="20"/>
        </w:rPr>
        <w:t xml:space="preserve"> да се обяви в един и същи ден на таблото за съобщения в централното фоайе на първия етаж в сградата на съда и да се публикува на интернет страницата на Районен съд – Кърджали- </w:t>
      </w:r>
      <w:hyperlink r:id="rId8" w:history="1">
        <w:r w:rsidR="00474C10" w:rsidRPr="000300B6">
          <w:rPr>
            <w:rStyle w:val="a3"/>
            <w:rFonts w:ascii="Times New Roman" w:eastAsia="SimSun" w:hAnsi="Times New Roman" w:cs="Times New Roman"/>
            <w:kern w:val="2"/>
            <w:sz w:val="20"/>
            <w:szCs w:val="20"/>
            <w:lang w:eastAsia="hi-IN" w:bidi="hi-IN"/>
          </w:rPr>
          <w:t>https://kardzhali-rs.justice.bg/</w:t>
        </w:r>
      </w:hyperlink>
      <w:r w:rsidR="00474C10" w:rsidRPr="000300B6">
        <w:rPr>
          <w:rFonts w:ascii="Times New Roman" w:hAnsi="Times New Roman" w:cs="Times New Roman"/>
          <w:sz w:val="20"/>
          <w:szCs w:val="20"/>
        </w:rPr>
        <w:t xml:space="preserve">, в 3-дневен срок от провеждане на третия етап на конкурса. В същия срок се съобщава на участниците за крайния резултат на конкурса по начина, </w:t>
      </w:r>
      <w:r w:rsidR="00474C10" w:rsidRPr="000300B6">
        <w:rPr>
          <w:rFonts w:ascii="Times New Roman" w:hAnsi="Times New Roman" w:cs="Times New Roman"/>
          <w:b/>
          <w:sz w:val="20"/>
          <w:szCs w:val="20"/>
        </w:rPr>
        <w:t>по който са заявили желание за това- телефон, имейл, факс, писмено, в Заявлението в графа идентификационни данни.</w:t>
      </w:r>
      <w:r w:rsidR="00474C10" w:rsidRPr="000300B6">
        <w:rPr>
          <w:rFonts w:ascii="Times New Roman" w:hAnsi="Times New Roman" w:cs="Times New Roman"/>
          <w:sz w:val="20"/>
          <w:szCs w:val="20"/>
        </w:rPr>
        <w:t xml:space="preserve"> Конкурсната комисия представя протокола с крайното класиране и всички документи по проведения конкурс на административния ръководител на Районен съд – Кърджали в същия ден на обявяването му.</w:t>
      </w:r>
    </w:p>
    <w:p w:rsidR="00474C10" w:rsidRPr="000300B6" w:rsidRDefault="008E6093" w:rsidP="004B53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0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Място и срок за подаване на документи:</w:t>
      </w:r>
      <w:r w:rsidR="00D817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="00474C10" w:rsidRPr="000300B6">
        <w:rPr>
          <w:rFonts w:ascii="Times New Roman" w:hAnsi="Times New Roman" w:cs="Times New Roman"/>
          <w:sz w:val="20"/>
          <w:szCs w:val="20"/>
        </w:rPr>
        <w:t>Районен съд</w:t>
      </w:r>
      <w:r w:rsidR="004F55F6">
        <w:rPr>
          <w:rFonts w:ascii="Times New Roman" w:hAnsi="Times New Roman" w:cs="Times New Roman"/>
          <w:sz w:val="20"/>
          <w:szCs w:val="20"/>
        </w:rPr>
        <w:t>-</w:t>
      </w:r>
      <w:r w:rsidR="00474C10" w:rsidRPr="000300B6">
        <w:rPr>
          <w:rFonts w:ascii="Times New Roman" w:hAnsi="Times New Roman" w:cs="Times New Roman"/>
          <w:sz w:val="20"/>
          <w:szCs w:val="20"/>
        </w:rPr>
        <w:t xml:space="preserve"> Кърджали, бул. „Беломорски“ № 48, І-ви етаж, стая № 11- „Регистратура“. Приемането на документи да се извършва всеки работен ден от 09.00 ч. до 17.00 ч. Документите се подават лично или чрез пълномощник с изрично пълномощно.</w:t>
      </w:r>
      <w:r w:rsidR="00474C10" w:rsidRPr="000300B6">
        <w:rPr>
          <w:rFonts w:ascii="Times New Roman" w:hAnsi="Times New Roman" w:cs="Times New Roman"/>
          <w:b/>
          <w:sz w:val="20"/>
          <w:szCs w:val="20"/>
        </w:rPr>
        <w:t xml:space="preserve"> Срок на подаване на документи: </w:t>
      </w:r>
      <w:r w:rsidR="00474C10" w:rsidRPr="000300B6">
        <w:rPr>
          <w:rFonts w:ascii="Times New Roman" w:hAnsi="Times New Roman" w:cs="Times New Roman"/>
          <w:sz w:val="20"/>
          <w:szCs w:val="20"/>
        </w:rPr>
        <w:t>30 календарни дни, считано от датата на публикуване на обявата за конкурса в местен или централен ежедневник. В този срок желаещите могат да получат образци от посочените документи от служба „Регистратура“ на Районен съд</w:t>
      </w:r>
      <w:r w:rsidR="004F55F6">
        <w:rPr>
          <w:rFonts w:ascii="Times New Roman" w:hAnsi="Times New Roman" w:cs="Times New Roman"/>
          <w:sz w:val="20"/>
          <w:szCs w:val="20"/>
        </w:rPr>
        <w:t xml:space="preserve">- </w:t>
      </w:r>
      <w:r w:rsidR="00474C10" w:rsidRPr="000300B6">
        <w:rPr>
          <w:rFonts w:ascii="Times New Roman" w:hAnsi="Times New Roman" w:cs="Times New Roman"/>
          <w:sz w:val="20"/>
          <w:szCs w:val="20"/>
        </w:rPr>
        <w:t>Кърджали или от интернет страницата на съда- https://kardzhali-rs.justice.bg/.</w:t>
      </w:r>
    </w:p>
    <w:p w:rsidR="00474C10" w:rsidRDefault="00F75E57" w:rsidP="00E807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Мястото, на което ще се обявяват </w:t>
      </w:r>
      <w:r w:rsidR="00BE4A6F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всички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съобщения във връзка с</w:t>
      </w:r>
      <w:r w:rsidR="008E6093" w:rsidRPr="00C10E4A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конкурса</w:t>
      </w:r>
      <w:r w:rsidR="00F55E8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е </w:t>
      </w:r>
      <w:r w:rsidRPr="00F75E5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таблото за съобщения в централното фоайе на първия етаж в сградата на съда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 </w:t>
      </w:r>
      <w:r w:rsidRPr="00C10E4A">
        <w:rPr>
          <w:rFonts w:ascii="Times New Roman" w:eastAsia="Times New Roman" w:hAnsi="Times New Roman" w:cs="Times New Roman"/>
          <w:sz w:val="20"/>
          <w:szCs w:val="20"/>
          <w:lang w:eastAsia="bg-BG"/>
        </w:rPr>
        <w:t>интернет страницата на съда</w:t>
      </w:r>
      <w:r w:rsidR="004F55F6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:rsidR="00AF6B59" w:rsidRDefault="00AF6B59" w:rsidP="00E807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F6B59" w:rsidRDefault="00AF6B59" w:rsidP="00E807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F6B59" w:rsidRDefault="00AF6B59" w:rsidP="00E807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F6B59" w:rsidRPr="00F2780D" w:rsidRDefault="00AF6B59" w:rsidP="00AF6B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  <w:r w:rsidRPr="00F2780D">
        <w:rPr>
          <w:rFonts w:ascii="Times New Roman" w:eastAsia="Times New Roman" w:hAnsi="Times New Roman" w:cs="Times New Roman"/>
          <w:b/>
          <w:color w:val="000000"/>
          <w:lang w:eastAsia="bg-BG"/>
        </w:rPr>
        <w:t>Обявлението е публикувано във вестник „</w:t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>ов живот“ на 17</w:t>
      </w:r>
      <w:r w:rsidRPr="00F2780D"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>12</w:t>
      </w:r>
      <w:r w:rsidRPr="00F2780D"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  <w:bookmarkStart w:id="1" w:name="_GoBack"/>
      <w:bookmarkEnd w:id="1"/>
      <w:r w:rsidRPr="00F2780D">
        <w:rPr>
          <w:rFonts w:ascii="Times New Roman" w:eastAsia="Times New Roman" w:hAnsi="Times New Roman" w:cs="Times New Roman"/>
          <w:b/>
          <w:color w:val="000000"/>
          <w:lang w:eastAsia="bg-BG"/>
        </w:rPr>
        <w:t>2021 г.</w:t>
      </w:r>
    </w:p>
    <w:p w:rsidR="00AF6B59" w:rsidRPr="000300B6" w:rsidRDefault="00AF6B59" w:rsidP="00E807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sectPr w:rsidR="00AF6B59" w:rsidRPr="000300B6" w:rsidSect="00443BB3">
      <w:pgSz w:w="11906" w:h="16838"/>
      <w:pgMar w:top="568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31F"/>
    <w:multiLevelType w:val="hybridMultilevel"/>
    <w:tmpl w:val="4908208E"/>
    <w:lvl w:ilvl="0" w:tplc="669CD7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8404996"/>
    <w:multiLevelType w:val="hybridMultilevel"/>
    <w:tmpl w:val="881619DA"/>
    <w:lvl w:ilvl="0" w:tplc="669CD73A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390C432B"/>
    <w:multiLevelType w:val="hybridMultilevel"/>
    <w:tmpl w:val="F0F8F7D2"/>
    <w:lvl w:ilvl="0" w:tplc="0402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26"/>
    <w:rsid w:val="000158E7"/>
    <w:rsid w:val="000300B6"/>
    <w:rsid w:val="00031629"/>
    <w:rsid w:val="00106078"/>
    <w:rsid w:val="00107AAB"/>
    <w:rsid w:val="00145A0E"/>
    <w:rsid w:val="001D6BE2"/>
    <w:rsid w:val="00262828"/>
    <w:rsid w:val="00292900"/>
    <w:rsid w:val="0035248A"/>
    <w:rsid w:val="0038415B"/>
    <w:rsid w:val="003A4164"/>
    <w:rsid w:val="00411DDA"/>
    <w:rsid w:val="00435AC8"/>
    <w:rsid w:val="00443BB3"/>
    <w:rsid w:val="0045581B"/>
    <w:rsid w:val="00456E15"/>
    <w:rsid w:val="00474C10"/>
    <w:rsid w:val="004B53BE"/>
    <w:rsid w:val="004F55F6"/>
    <w:rsid w:val="005D4352"/>
    <w:rsid w:val="005E70D3"/>
    <w:rsid w:val="005E7902"/>
    <w:rsid w:val="006C168B"/>
    <w:rsid w:val="006D5312"/>
    <w:rsid w:val="007A66BB"/>
    <w:rsid w:val="00821F26"/>
    <w:rsid w:val="008349C2"/>
    <w:rsid w:val="008726E5"/>
    <w:rsid w:val="00895B48"/>
    <w:rsid w:val="008E6093"/>
    <w:rsid w:val="009476AC"/>
    <w:rsid w:val="009A28D3"/>
    <w:rsid w:val="009C7485"/>
    <w:rsid w:val="00A31BF4"/>
    <w:rsid w:val="00AF6B59"/>
    <w:rsid w:val="00B257DE"/>
    <w:rsid w:val="00B52949"/>
    <w:rsid w:val="00B91A84"/>
    <w:rsid w:val="00B95636"/>
    <w:rsid w:val="00BC6424"/>
    <w:rsid w:val="00BD75FF"/>
    <w:rsid w:val="00BE0AB4"/>
    <w:rsid w:val="00BE4A6F"/>
    <w:rsid w:val="00BF7084"/>
    <w:rsid w:val="00C10E4A"/>
    <w:rsid w:val="00C8744D"/>
    <w:rsid w:val="00CB1C8F"/>
    <w:rsid w:val="00D2243C"/>
    <w:rsid w:val="00D266AD"/>
    <w:rsid w:val="00D8174F"/>
    <w:rsid w:val="00D95F60"/>
    <w:rsid w:val="00E15C14"/>
    <w:rsid w:val="00E61048"/>
    <w:rsid w:val="00E8075B"/>
    <w:rsid w:val="00EC51D4"/>
    <w:rsid w:val="00F55E8C"/>
    <w:rsid w:val="00F72F05"/>
    <w:rsid w:val="00F75E57"/>
    <w:rsid w:val="00F86743"/>
    <w:rsid w:val="00FA4E9A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093"/>
  </w:style>
  <w:style w:type="paragraph" w:styleId="a4">
    <w:name w:val="List Paragraph"/>
    <w:basedOn w:val="a"/>
    <w:uiPriority w:val="34"/>
    <w:qFormat/>
    <w:rsid w:val="00456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Style1">
    <w:name w:val="Style1"/>
    <w:basedOn w:val="a"/>
    <w:rsid w:val="005E79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8674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74C1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odytext2Exact">
    <w:name w:val="Body text (2) Exact"/>
    <w:rsid w:val="00474C10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093"/>
  </w:style>
  <w:style w:type="paragraph" w:styleId="a4">
    <w:name w:val="List Paragraph"/>
    <w:basedOn w:val="a"/>
    <w:uiPriority w:val="34"/>
    <w:qFormat/>
    <w:rsid w:val="00456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Style1">
    <w:name w:val="Style1"/>
    <w:basedOn w:val="a"/>
    <w:rsid w:val="005E79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8674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74C1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odytext2Exact">
    <w:name w:val="Body text (2) Exact"/>
    <w:rsid w:val="00474C10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dzhali-rs.justice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rdzhali-rs.justice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dzhali-rs.justice.b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1792</Words>
  <Characters>10216</Characters>
  <Application>Microsoft Office Word</Application>
  <DocSecurity>0</DocSecurity>
  <Lines>85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Pavlova</dc:creator>
  <cp:lastModifiedBy>Tania Cinova</cp:lastModifiedBy>
  <cp:revision>24</cp:revision>
  <cp:lastPrinted>2020-06-19T08:45:00Z</cp:lastPrinted>
  <dcterms:created xsi:type="dcterms:W3CDTF">2020-06-11T06:01:00Z</dcterms:created>
  <dcterms:modified xsi:type="dcterms:W3CDTF">2021-12-14T12:38:00Z</dcterms:modified>
</cp:coreProperties>
</file>